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26" w:rsidRDefault="00E66A23" w:rsidP="00FA536A">
      <w:pPr>
        <w:widowControl w:val="0"/>
        <w:tabs>
          <w:tab w:val="left" w:pos="401"/>
        </w:tabs>
        <w:spacing w:after="0" w:line="276" w:lineRule="auto"/>
        <w:ind w:left="-11"/>
        <w:jc w:val="both"/>
        <w:rPr>
          <w:rFonts w:ascii="Arial" w:hAnsi="Arial" w:cs="B Titr"/>
          <w:color w:val="auto"/>
          <w:sz w:val="26"/>
          <w:szCs w:val="26"/>
          <w:rtl/>
          <w14:ligatures w14:val="none"/>
        </w:rPr>
      </w:pPr>
      <w:bookmarkStart w:id="0" w:name="_GoBack"/>
      <w:bookmarkEnd w:id="0"/>
      <w:r w:rsidRPr="00187C89">
        <w:rPr>
          <w:rFonts w:ascii="Arial" w:hAnsi="Arial" w:cs="B Titr" w:hint="cs"/>
          <w:color w:val="auto"/>
          <w:sz w:val="26"/>
          <w:szCs w:val="26"/>
          <w:rtl/>
          <w14:ligatures w14:val="none"/>
        </w:rPr>
        <w:t xml:space="preserve">سوالات مسابقه ربیع القرآن (10 جزء اول ) </w:t>
      </w:r>
      <w:r w:rsidRPr="00CB1826">
        <w:rPr>
          <w:rFonts w:ascii="Arial" w:hAnsi="Arial" w:cs="B Titr" w:hint="cs"/>
          <w:color w:val="FF0000"/>
          <w:sz w:val="28"/>
          <w:szCs w:val="28"/>
          <w:rtl/>
          <w14:ligatures w14:val="none"/>
        </w:rPr>
        <w:t xml:space="preserve">گروه </w:t>
      </w:r>
      <w:r w:rsidR="00FA536A">
        <w:rPr>
          <w:rFonts w:ascii="Arial" w:hAnsi="Arial" w:cs="B Titr" w:hint="cs"/>
          <w:color w:val="FF0000"/>
          <w:sz w:val="28"/>
          <w:szCs w:val="28"/>
          <w:u w:val="single"/>
          <w:rtl/>
          <w14:ligatures w14:val="none"/>
        </w:rPr>
        <w:t>3</w:t>
      </w:r>
      <w:r w:rsidRPr="00CB1826">
        <w:rPr>
          <w:rFonts w:ascii="Arial" w:hAnsi="Arial" w:cs="B Titr" w:hint="cs"/>
          <w:color w:val="FF0000"/>
          <w:sz w:val="28"/>
          <w:szCs w:val="28"/>
          <w:rtl/>
          <w14:ligatures w14:val="none"/>
        </w:rPr>
        <w:t xml:space="preserve"> </w:t>
      </w:r>
    </w:p>
    <w:p w:rsidR="00E66A23" w:rsidRPr="00187C89" w:rsidRDefault="00E66A23" w:rsidP="00CB1826">
      <w:pPr>
        <w:widowControl w:val="0"/>
        <w:tabs>
          <w:tab w:val="left" w:pos="401"/>
        </w:tabs>
        <w:spacing w:after="0" w:line="276" w:lineRule="auto"/>
        <w:ind w:left="-11"/>
        <w:jc w:val="both"/>
        <w:rPr>
          <w:rFonts w:ascii="Arial" w:hAnsi="Arial" w:cs="B Titr"/>
          <w:color w:val="auto"/>
          <w:sz w:val="26"/>
          <w:szCs w:val="26"/>
          <w:rtl/>
          <w14:ligatures w14:val="none"/>
        </w:rPr>
      </w:pPr>
      <w:r w:rsidRPr="00187C89">
        <w:rPr>
          <w:rFonts w:ascii="Arial" w:hAnsi="Arial" w:cs="B Titr" w:hint="cs"/>
          <w:color w:val="auto"/>
          <w:sz w:val="26"/>
          <w:szCs w:val="26"/>
          <w:rtl/>
          <w14:ligatures w14:val="none"/>
        </w:rPr>
        <w:t xml:space="preserve">بر اساس حرف اول نام خانوادگی شامل حروف </w:t>
      </w:r>
      <w:r w:rsidRPr="0063290D">
        <w:rPr>
          <w:rFonts w:ascii="Arial" w:hAnsi="Arial" w:cs="B Titr" w:hint="cs"/>
          <w:color w:val="FF0000"/>
          <w:sz w:val="26"/>
          <w:szCs w:val="26"/>
          <w:rtl/>
          <w14:ligatures w14:val="none"/>
        </w:rPr>
        <w:t>(ص تا ق)</w:t>
      </w:r>
    </w:p>
    <w:p w:rsidR="00491D4C" w:rsidRDefault="00491D4C" w:rsidP="00187C89">
      <w:pPr>
        <w:widowControl w:val="0"/>
        <w:tabs>
          <w:tab w:val="left" w:pos="401"/>
        </w:tabs>
        <w:spacing w:after="0" w:line="276" w:lineRule="auto"/>
        <w:ind w:left="-11"/>
        <w:jc w:val="both"/>
        <w:rPr>
          <w:rFonts w:ascii="Arial" w:hAnsi="Arial" w:cs="B Nazanin"/>
          <w:color w:val="auto"/>
          <w:sz w:val="28"/>
          <w:szCs w:val="28"/>
          <w:rtl/>
          <w14:ligatures w14:val="none"/>
        </w:rPr>
      </w:pPr>
    </w:p>
    <w:p w:rsidR="00587F45" w:rsidRDefault="00587F45" w:rsidP="00187C89">
      <w:pPr>
        <w:pStyle w:val="ListParagraph"/>
        <w:widowControl w:val="0"/>
        <w:numPr>
          <w:ilvl w:val="0"/>
          <w:numId w:val="3"/>
        </w:numPr>
        <w:tabs>
          <w:tab w:val="left" w:pos="401"/>
        </w:tabs>
        <w:spacing w:after="0" w:line="360" w:lineRule="auto"/>
        <w:ind w:left="-11" w:firstLine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 آیات آغازین سوره‌ی بقره مردم به چند دسته تقسیم شده‌اند؟</w:t>
      </w:r>
    </w:p>
    <w:p w:rsidR="003B55DA" w:rsidRDefault="003B55DA" w:rsidP="006F7A0D">
      <w:pPr>
        <w:pStyle w:val="ListParagraph"/>
        <w:widowControl w:val="0"/>
        <w:numPr>
          <w:ilvl w:val="0"/>
          <w:numId w:val="3"/>
        </w:numPr>
        <w:tabs>
          <w:tab w:val="left" w:pos="401"/>
        </w:tabs>
        <w:spacing w:after="0" w:line="360" w:lineRule="auto"/>
        <w:ind w:left="-11" w:firstLine="0"/>
        <w:jc w:val="both"/>
        <w:rPr>
          <w:rFonts w:cs="B Nazanin"/>
          <w:sz w:val="28"/>
          <w:szCs w:val="28"/>
        </w:rPr>
      </w:pPr>
      <w:r w:rsidRPr="00B31AEC">
        <w:rPr>
          <w:rFonts w:ascii="Arial" w:hAnsi="Arial" w:cs="B Nazanin"/>
          <w:sz w:val="28"/>
          <w:szCs w:val="28"/>
          <w:rtl/>
        </w:rPr>
        <w:t xml:space="preserve">آیه‌ی </w:t>
      </w:r>
      <w:r>
        <w:rPr>
          <w:rFonts w:ascii="Arial" w:hAnsi="Arial" w:cs="B Nazanin" w:hint="cs"/>
          <w:sz w:val="28"/>
          <w:szCs w:val="28"/>
          <w:rtl/>
        </w:rPr>
        <w:t>156</w:t>
      </w:r>
      <w:r w:rsidRPr="00B31AEC">
        <w:rPr>
          <w:rFonts w:ascii="Arial" w:hAnsi="Arial" w:cs="B Nazanin"/>
          <w:sz w:val="28"/>
          <w:szCs w:val="28"/>
          <w:rtl/>
        </w:rPr>
        <w:t xml:space="preserve"> سوره‌ی بقره</w:t>
      </w:r>
      <w:r w:rsidR="006F7A0D">
        <w:rPr>
          <w:rFonts w:cs="B Nazanin" w:hint="cs"/>
          <w:sz w:val="28"/>
          <w:szCs w:val="28"/>
          <w:rtl/>
        </w:rPr>
        <w:t>،</w:t>
      </w:r>
      <w:r w:rsidR="00B97B40">
        <w:rPr>
          <w:rFonts w:cs="B Nazanin" w:hint="cs"/>
          <w:sz w:val="28"/>
          <w:szCs w:val="28"/>
          <w:rtl/>
        </w:rPr>
        <w:t xml:space="preserve"> صابران را چگونه معرفی می</w:t>
      </w:r>
      <w:r w:rsidR="006F7A0D">
        <w:rPr>
          <w:rFonts w:cs="B Nazanin" w:hint="cs"/>
          <w:sz w:val="28"/>
          <w:szCs w:val="28"/>
          <w:rtl/>
        </w:rPr>
        <w:t>‌</w:t>
      </w:r>
      <w:r w:rsidR="00B97B40">
        <w:rPr>
          <w:rFonts w:cs="B Nazanin" w:hint="cs"/>
          <w:sz w:val="28"/>
          <w:szCs w:val="28"/>
          <w:rtl/>
        </w:rPr>
        <w:t>کند؟</w:t>
      </w:r>
    </w:p>
    <w:p w:rsidR="00B97B40" w:rsidRPr="004B07CB" w:rsidRDefault="004B07CB" w:rsidP="00187C89">
      <w:pPr>
        <w:pStyle w:val="ListParagraph"/>
        <w:widowControl w:val="0"/>
        <w:numPr>
          <w:ilvl w:val="0"/>
          <w:numId w:val="3"/>
        </w:numPr>
        <w:tabs>
          <w:tab w:val="left" w:pos="401"/>
        </w:tabs>
        <w:spacing w:after="0" w:line="360" w:lineRule="auto"/>
        <w:ind w:left="-11" w:firstLine="0"/>
        <w:jc w:val="both"/>
        <w:rPr>
          <w:rFonts w:cs="B Nazanin"/>
          <w:sz w:val="28"/>
          <w:szCs w:val="28"/>
          <w:rtl/>
        </w:rPr>
      </w:pPr>
      <w:r w:rsidRPr="004B07CB">
        <w:rPr>
          <w:rFonts w:ascii="Arial" w:hAnsi="Arial" w:cs="B Nazanin" w:hint="cs"/>
          <w:sz w:val="28"/>
          <w:szCs w:val="28"/>
          <w:rtl/>
        </w:rPr>
        <w:t xml:space="preserve">در </w:t>
      </w:r>
      <w:r w:rsidRPr="004B07CB">
        <w:rPr>
          <w:rFonts w:ascii="Arial" w:hAnsi="Arial" w:cs="B Nazanin"/>
          <w:sz w:val="28"/>
          <w:szCs w:val="28"/>
          <w:rtl/>
        </w:rPr>
        <w:t xml:space="preserve">آیه‌ی </w:t>
      </w:r>
      <w:r w:rsidRPr="004B07CB">
        <w:rPr>
          <w:rFonts w:ascii="Arial" w:hAnsi="Arial" w:cs="B Nazanin" w:hint="cs"/>
          <w:sz w:val="28"/>
          <w:szCs w:val="28"/>
          <w:rtl/>
        </w:rPr>
        <w:t>261</w:t>
      </w:r>
      <w:r w:rsidRPr="004B07CB">
        <w:rPr>
          <w:rFonts w:ascii="Arial" w:hAnsi="Arial" w:cs="B Nazanin"/>
          <w:sz w:val="28"/>
          <w:szCs w:val="28"/>
          <w:rtl/>
        </w:rPr>
        <w:t xml:space="preserve"> سوره‌ی بقره</w:t>
      </w:r>
      <w:r w:rsidRPr="004B07CB">
        <w:rPr>
          <w:rFonts w:cs="B Nazanin" w:hint="cs"/>
          <w:sz w:val="28"/>
          <w:szCs w:val="28"/>
          <w:rtl/>
        </w:rPr>
        <w:t xml:space="preserve"> یکی از مهم ترین راههای حلّ مشکل فاصله‌ی طبقاتی چیست؟</w:t>
      </w:r>
    </w:p>
    <w:p w:rsidR="006D42A2" w:rsidRDefault="006D42A2" w:rsidP="00187C89">
      <w:pPr>
        <w:widowControl w:val="0"/>
        <w:tabs>
          <w:tab w:val="left" w:pos="401"/>
        </w:tabs>
        <w:spacing w:after="0" w:line="360" w:lineRule="auto"/>
        <w:ind w:left="-11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>
        <w:rPr>
          <w:rFonts w:cs="B Nazanin" w:hint="cs"/>
          <w:color w:val="auto"/>
          <w:sz w:val="28"/>
          <w:szCs w:val="28"/>
          <w:rtl/>
          <w14:ligatures w14:val="none"/>
        </w:rPr>
        <w:t>4-</w:t>
      </w:r>
      <w:r w:rsidR="006F7A0D">
        <w:rPr>
          <w:rFonts w:cs="B Nazanin" w:hint="cs"/>
          <w:color w:val="auto"/>
          <w:sz w:val="28"/>
          <w:szCs w:val="28"/>
          <w:rtl/>
          <w14:ligatures w14:val="none"/>
        </w:rPr>
        <w:t xml:space="preserve"> </w:t>
      </w:r>
      <w:r>
        <w:rPr>
          <w:rFonts w:cs="B Nazanin" w:hint="cs"/>
          <w:color w:val="auto"/>
          <w:sz w:val="28"/>
          <w:szCs w:val="28"/>
          <w:rtl/>
          <w14:ligatures w14:val="none"/>
        </w:rPr>
        <w:t xml:space="preserve">چرا در </w:t>
      </w:r>
      <w:r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 xml:space="preserve">آیه‌ی </w:t>
      </w:r>
      <w:r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116</w:t>
      </w:r>
      <w:r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 xml:space="preserve"> سوره‌ی آل عمران</w:t>
      </w:r>
      <w:r>
        <w:rPr>
          <w:rFonts w:cs="B Nazanin" w:hint="cs"/>
          <w:color w:val="auto"/>
          <w:sz w:val="28"/>
          <w:szCs w:val="28"/>
          <w:rtl/>
          <w14:ligatures w14:val="none"/>
        </w:rPr>
        <w:t xml:space="preserve"> از میان امکانات مادی</w:t>
      </w:r>
      <w:r w:rsidR="006F7A0D">
        <w:rPr>
          <w:rFonts w:cs="B Nazanin" w:hint="cs"/>
          <w:color w:val="auto"/>
          <w:sz w:val="28"/>
          <w:szCs w:val="28"/>
          <w:rtl/>
          <w14:ligatures w14:val="none"/>
        </w:rPr>
        <w:t>،</w:t>
      </w:r>
      <w:r>
        <w:rPr>
          <w:rFonts w:cs="B Nazanin" w:hint="cs"/>
          <w:color w:val="auto"/>
          <w:sz w:val="28"/>
          <w:szCs w:val="28"/>
          <w:rtl/>
          <w14:ligatures w14:val="none"/>
        </w:rPr>
        <w:t xml:space="preserve"> فقط به ثروت و فرزندان اشاره شده است؟</w:t>
      </w:r>
    </w:p>
    <w:p w:rsidR="00237E43" w:rsidRPr="00237E43" w:rsidRDefault="00237E43" w:rsidP="00187C89">
      <w:pPr>
        <w:widowControl w:val="0"/>
        <w:tabs>
          <w:tab w:val="left" w:pos="401"/>
        </w:tabs>
        <w:spacing w:after="0" w:line="360" w:lineRule="auto"/>
        <w:ind w:left="-11"/>
        <w:jc w:val="both"/>
        <w:rPr>
          <w:rFonts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>5-</w:t>
      </w:r>
      <w:r w:rsidRPr="00237E43">
        <w:rPr>
          <w:rFonts w:ascii="Arial" w:hAnsi="Arial" w:cs="B Nazanin"/>
          <w:sz w:val="28"/>
          <w:szCs w:val="28"/>
          <w:rtl/>
        </w:rPr>
        <w:t>آیه‌ی</w:t>
      </w:r>
      <w:r w:rsidRPr="00237E43">
        <w:rPr>
          <w:rFonts w:ascii="Arial" w:hAnsi="Arial" w:cs="B Nazanin" w:hint="cs"/>
          <w:sz w:val="28"/>
          <w:szCs w:val="28"/>
          <w:rtl/>
        </w:rPr>
        <w:t>56</w:t>
      </w:r>
      <w:r w:rsidRPr="00237E43">
        <w:rPr>
          <w:rFonts w:ascii="Arial" w:hAnsi="Arial" w:cs="B Nazanin"/>
          <w:sz w:val="28"/>
          <w:szCs w:val="28"/>
          <w:rtl/>
        </w:rPr>
        <w:t xml:space="preserve"> سوره‌ی نساء،</w:t>
      </w:r>
      <w:r w:rsidRPr="00237E43">
        <w:rPr>
          <w:rFonts w:cs="B Nazanin" w:hint="cs"/>
          <w:sz w:val="28"/>
          <w:szCs w:val="28"/>
          <w:rtl/>
        </w:rPr>
        <w:t xml:space="preserve"> سرنوشت چه کسانی را تشریح می کند؟ </w:t>
      </w:r>
    </w:p>
    <w:p w:rsidR="00C44EE2" w:rsidRDefault="00E66A23" w:rsidP="00187C89">
      <w:pPr>
        <w:widowControl w:val="0"/>
        <w:tabs>
          <w:tab w:val="left" w:pos="401"/>
        </w:tabs>
        <w:spacing w:after="0" w:line="360" w:lineRule="auto"/>
        <w:ind w:left="-11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>
        <w:rPr>
          <w:rFonts w:cs="B Nazanin" w:hint="cs"/>
          <w:color w:val="auto"/>
          <w:sz w:val="28"/>
          <w:szCs w:val="28"/>
          <w:rtl/>
          <w14:ligatures w14:val="none"/>
        </w:rPr>
        <w:t>6</w:t>
      </w:r>
      <w:r w:rsidR="00C44EE2">
        <w:rPr>
          <w:rFonts w:cs="B Nazanin" w:hint="cs"/>
          <w:color w:val="auto"/>
          <w:sz w:val="28"/>
          <w:szCs w:val="28"/>
          <w:rtl/>
          <w14:ligatures w14:val="none"/>
        </w:rPr>
        <w:t xml:space="preserve">- در </w:t>
      </w:r>
      <w:r w:rsidR="00C44EE2" w:rsidRPr="00B31AEC">
        <w:rPr>
          <w:rFonts w:cs="B Nazanin" w:hint="cs"/>
          <w:color w:val="auto"/>
          <w:sz w:val="28"/>
          <w:szCs w:val="28"/>
          <w:rtl/>
          <w14:ligatures w14:val="none"/>
        </w:rPr>
        <w:t>آیه‌ی</w:t>
      </w:r>
      <w:r w:rsidR="00C44EE2">
        <w:rPr>
          <w:rFonts w:cs="B Nazanin" w:hint="cs"/>
          <w:color w:val="auto"/>
          <w:sz w:val="28"/>
          <w:szCs w:val="28"/>
          <w:rtl/>
          <w14:ligatures w14:val="none"/>
        </w:rPr>
        <w:t>27</w:t>
      </w:r>
      <w:r w:rsidR="00C44EE2"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 سوره‌ی مائده</w:t>
      </w:r>
      <w:r w:rsidR="00C44EE2">
        <w:rPr>
          <w:rFonts w:cs="B Nazanin" w:hint="cs"/>
          <w:color w:val="auto"/>
          <w:sz w:val="28"/>
          <w:szCs w:val="28"/>
          <w:rtl/>
          <w14:ligatures w14:val="none"/>
        </w:rPr>
        <w:t xml:space="preserve">، به چه مسأله‌ای اشاره شده است؟ </w:t>
      </w:r>
    </w:p>
    <w:p w:rsidR="00C12805" w:rsidRDefault="00E66A23" w:rsidP="00187C89">
      <w:pPr>
        <w:widowControl w:val="0"/>
        <w:tabs>
          <w:tab w:val="left" w:pos="401"/>
        </w:tabs>
        <w:spacing w:after="0" w:line="360" w:lineRule="auto"/>
        <w:ind w:left="-11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>
        <w:rPr>
          <w:rFonts w:cs="B Nazanin" w:hint="cs"/>
          <w:color w:val="auto"/>
          <w:sz w:val="28"/>
          <w:szCs w:val="28"/>
          <w:rtl/>
          <w14:ligatures w14:val="none"/>
        </w:rPr>
        <w:t>7</w:t>
      </w:r>
      <w:r w:rsidR="00C12805">
        <w:rPr>
          <w:rFonts w:cs="B Nazanin" w:hint="cs"/>
          <w:color w:val="auto"/>
          <w:sz w:val="28"/>
          <w:szCs w:val="28"/>
          <w:rtl/>
          <w14:ligatures w14:val="none"/>
        </w:rPr>
        <w:t>-در آیه 59 سوره‌ انعام به کدام صفت</w:t>
      </w:r>
      <w:r w:rsidR="006F7A0D">
        <w:rPr>
          <w:rFonts w:cs="B Nazanin" w:hint="cs"/>
          <w:color w:val="auto"/>
          <w:sz w:val="28"/>
          <w:szCs w:val="28"/>
          <w:rtl/>
          <w14:ligatures w14:val="none"/>
        </w:rPr>
        <w:t>ِ</w:t>
      </w:r>
      <w:r w:rsidR="00C12805">
        <w:rPr>
          <w:rFonts w:cs="B Nazanin" w:hint="cs"/>
          <w:color w:val="auto"/>
          <w:sz w:val="28"/>
          <w:szCs w:val="28"/>
          <w:rtl/>
          <w14:ligatures w14:val="none"/>
        </w:rPr>
        <w:t xml:space="preserve"> خداوند</w:t>
      </w:r>
      <w:r w:rsidR="006F7A0D">
        <w:rPr>
          <w:rFonts w:cs="B Nazanin" w:hint="cs"/>
          <w:color w:val="auto"/>
          <w:sz w:val="28"/>
          <w:szCs w:val="28"/>
          <w:rtl/>
          <w14:ligatures w14:val="none"/>
        </w:rPr>
        <w:t>،</w:t>
      </w:r>
      <w:r w:rsidR="00C12805">
        <w:rPr>
          <w:rFonts w:cs="B Nazanin" w:hint="cs"/>
          <w:color w:val="auto"/>
          <w:sz w:val="28"/>
          <w:szCs w:val="28"/>
          <w:rtl/>
          <w14:ligatures w14:val="none"/>
        </w:rPr>
        <w:t xml:space="preserve"> اشاره شده است؟ </w:t>
      </w:r>
    </w:p>
    <w:p w:rsidR="00CB2332" w:rsidRDefault="00E66A23" w:rsidP="00187C89">
      <w:pPr>
        <w:widowControl w:val="0"/>
        <w:tabs>
          <w:tab w:val="left" w:pos="401"/>
        </w:tabs>
        <w:spacing w:after="0" w:line="360" w:lineRule="auto"/>
        <w:ind w:left="-11"/>
        <w:jc w:val="both"/>
        <w:rPr>
          <w:rFonts w:ascii="Tahoma" w:hAnsi="Tahoma" w:cs="B Nazanin"/>
          <w:color w:val="auto"/>
          <w:sz w:val="28"/>
          <w:szCs w:val="28"/>
          <w:rtl/>
          <w14:ligatures w14:val="none"/>
        </w:rPr>
      </w:pPr>
      <w:r>
        <w:rPr>
          <w:rFonts w:ascii="Tahoma" w:hAnsi="Tahoma" w:cs="B Nazanin" w:hint="cs"/>
          <w:color w:val="auto"/>
          <w:sz w:val="28"/>
          <w:szCs w:val="28"/>
          <w:rtl/>
          <w14:ligatures w14:val="none"/>
        </w:rPr>
        <w:t>8</w:t>
      </w:r>
      <w:r w:rsidR="00CB2332">
        <w:rPr>
          <w:rFonts w:ascii="Tahoma" w:hAnsi="Tahoma" w:cs="B Nazanin" w:hint="cs"/>
          <w:color w:val="auto"/>
          <w:sz w:val="28"/>
          <w:szCs w:val="28"/>
          <w:rtl/>
          <w14:ligatures w14:val="none"/>
        </w:rPr>
        <w:t xml:space="preserve">-در </w:t>
      </w:r>
      <w:r w:rsidR="00CB2332"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آیه‌ی </w:t>
      </w:r>
      <w:r w:rsidR="00CB2332">
        <w:rPr>
          <w:rFonts w:cs="B Nazanin" w:hint="cs"/>
          <w:color w:val="auto"/>
          <w:sz w:val="28"/>
          <w:szCs w:val="28"/>
          <w:rtl/>
          <w14:ligatures w14:val="none"/>
        </w:rPr>
        <w:t>11</w:t>
      </w:r>
      <w:r w:rsidR="00CB2332"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 سوره‌ی اعراف،</w:t>
      </w:r>
      <w:r w:rsidR="00CB2332">
        <w:rPr>
          <w:rFonts w:ascii="Tahoma" w:hAnsi="Tahoma" w:cs="B Nazanin" w:hint="cs"/>
          <w:color w:val="auto"/>
          <w:sz w:val="28"/>
          <w:szCs w:val="28"/>
          <w:rtl/>
          <w14:ligatures w14:val="none"/>
        </w:rPr>
        <w:t xml:space="preserve"> علت سرپیچی شیطان از فرمان خداوند چیست؟ </w:t>
      </w:r>
    </w:p>
    <w:p w:rsidR="00CB2332" w:rsidRDefault="00E66A23" w:rsidP="00187C89">
      <w:pPr>
        <w:widowControl w:val="0"/>
        <w:tabs>
          <w:tab w:val="left" w:pos="401"/>
        </w:tabs>
        <w:spacing w:after="0" w:line="360" w:lineRule="auto"/>
        <w:ind w:left="-11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>
        <w:rPr>
          <w:rFonts w:cs="B Nazanin" w:hint="cs"/>
          <w:color w:val="auto"/>
          <w:sz w:val="28"/>
          <w:szCs w:val="28"/>
          <w:rtl/>
          <w14:ligatures w14:val="none"/>
        </w:rPr>
        <w:t>9</w:t>
      </w:r>
      <w:r w:rsidR="00CB2332">
        <w:rPr>
          <w:rFonts w:cs="B Nazanin" w:hint="cs"/>
          <w:color w:val="auto"/>
          <w:sz w:val="28"/>
          <w:szCs w:val="28"/>
          <w:rtl/>
          <w14:ligatures w14:val="none"/>
        </w:rPr>
        <w:t>-</w:t>
      </w:r>
      <w:r w:rsidR="00CB2332" w:rsidRPr="00CB2332">
        <w:rPr>
          <w:rFonts w:cs="B Nazanin" w:hint="cs"/>
          <w:color w:val="auto"/>
          <w:sz w:val="28"/>
          <w:szCs w:val="28"/>
          <w:rtl/>
          <w14:ligatures w14:val="none"/>
        </w:rPr>
        <w:t xml:space="preserve"> </w:t>
      </w:r>
      <w:r w:rsidR="00CB2332"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در آیه‌ی </w:t>
      </w:r>
      <w:r w:rsidR="00CB2332">
        <w:rPr>
          <w:rFonts w:cs="B Nazanin" w:hint="cs"/>
          <w:color w:val="auto"/>
          <w:sz w:val="28"/>
          <w:szCs w:val="28"/>
          <w:rtl/>
          <w14:ligatures w14:val="none"/>
        </w:rPr>
        <w:t>37</w:t>
      </w:r>
      <w:r w:rsidR="00CB2332"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 سوره‌ی انفال</w:t>
      </w:r>
      <w:r w:rsidR="00CB2332">
        <w:rPr>
          <w:rFonts w:cs="B Nazanin" w:hint="cs"/>
          <w:color w:val="auto"/>
          <w:sz w:val="28"/>
          <w:szCs w:val="28"/>
          <w:rtl/>
          <w14:ligatures w14:val="none"/>
        </w:rPr>
        <w:t xml:space="preserve"> به کدام سنت الهی اشاره شده است؟ </w:t>
      </w:r>
    </w:p>
    <w:p w:rsidR="00307FC2" w:rsidRDefault="00E66A23" w:rsidP="00187C89">
      <w:pPr>
        <w:widowControl w:val="0"/>
        <w:tabs>
          <w:tab w:val="left" w:pos="401"/>
        </w:tabs>
        <w:spacing w:after="0" w:line="360" w:lineRule="auto"/>
        <w:ind w:left="-11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>
        <w:rPr>
          <w:rFonts w:cs="B Nazanin" w:hint="cs"/>
          <w:color w:val="auto"/>
          <w:sz w:val="28"/>
          <w:szCs w:val="28"/>
          <w:rtl/>
          <w14:ligatures w14:val="none"/>
        </w:rPr>
        <w:t>10</w:t>
      </w:r>
      <w:r w:rsidR="00307FC2">
        <w:rPr>
          <w:rFonts w:cs="B Nazanin" w:hint="cs"/>
          <w:color w:val="auto"/>
          <w:sz w:val="28"/>
          <w:szCs w:val="28"/>
          <w:rtl/>
          <w14:ligatures w14:val="none"/>
        </w:rPr>
        <w:t xml:space="preserve">- در آیه‌ی 17 </w:t>
      </w:r>
      <w:r w:rsidR="00307FC2" w:rsidRPr="00B31AEC">
        <w:rPr>
          <w:rFonts w:cs="B Nazanin" w:hint="cs"/>
          <w:color w:val="auto"/>
          <w:sz w:val="28"/>
          <w:szCs w:val="28"/>
          <w:rtl/>
          <w14:ligatures w14:val="none"/>
        </w:rPr>
        <w:t>سوره‌ی توبه</w:t>
      </w:r>
      <w:r w:rsidR="00307FC2">
        <w:rPr>
          <w:rFonts w:cs="B Nazanin" w:hint="cs"/>
          <w:color w:val="auto"/>
          <w:sz w:val="28"/>
          <w:szCs w:val="28"/>
          <w:rtl/>
          <w14:ligatures w14:val="none"/>
        </w:rPr>
        <w:t xml:space="preserve"> به چه مسأله‌ای اشاره شده است؟ </w:t>
      </w:r>
    </w:p>
    <w:p w:rsidR="00E66A23" w:rsidRPr="00B31AEC" w:rsidRDefault="00E66A23" w:rsidP="006F7A0D">
      <w:pPr>
        <w:widowControl w:val="0"/>
        <w:tabs>
          <w:tab w:val="left" w:pos="401"/>
        </w:tabs>
        <w:spacing w:after="0" w:line="360" w:lineRule="auto"/>
        <w:ind w:left="-11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>
        <w:rPr>
          <w:rFonts w:cs="B Nazanin" w:hint="cs"/>
          <w:color w:val="auto"/>
          <w:sz w:val="28"/>
          <w:szCs w:val="28"/>
          <w:rtl/>
          <w14:ligatures w14:val="none"/>
        </w:rPr>
        <w:t>همکاران محترم پاسخ سؤالات را به صورت ک</w:t>
      </w:r>
      <w:r w:rsidR="006F7A0D">
        <w:rPr>
          <w:rFonts w:cs="B Nazanin" w:hint="cs"/>
          <w:color w:val="auto"/>
          <w:sz w:val="28"/>
          <w:szCs w:val="28"/>
          <w:rtl/>
          <w14:ligatures w14:val="none"/>
        </w:rPr>
        <w:t>امل همراه با نام و نام خانوادگی،</w:t>
      </w:r>
      <w:r>
        <w:rPr>
          <w:rFonts w:cs="B Nazanin" w:hint="cs"/>
          <w:color w:val="auto"/>
          <w:sz w:val="28"/>
          <w:szCs w:val="28"/>
          <w:rtl/>
          <w14:ligatures w14:val="none"/>
        </w:rPr>
        <w:t xml:space="preserve"> کد ملی</w:t>
      </w:r>
      <w:r w:rsidR="006F7A0D">
        <w:rPr>
          <w:rFonts w:cs="B Nazanin" w:hint="cs"/>
          <w:color w:val="auto"/>
          <w:sz w:val="28"/>
          <w:szCs w:val="28"/>
          <w:rtl/>
          <w14:ligatures w14:val="none"/>
        </w:rPr>
        <w:t xml:space="preserve"> و شماره تماس</w:t>
      </w:r>
      <w:r>
        <w:rPr>
          <w:rFonts w:cs="B Nazanin" w:hint="cs"/>
          <w:color w:val="auto"/>
          <w:sz w:val="28"/>
          <w:szCs w:val="28"/>
          <w:rtl/>
          <w14:ligatures w14:val="none"/>
        </w:rPr>
        <w:t xml:space="preserve"> تا روز دوشنبه 27 اردیبهشت به سامانه‌ی پیامکی به شماره 30004101 ارسال نمایید.</w:t>
      </w:r>
    </w:p>
    <w:p w:rsidR="00E66A23" w:rsidRDefault="00E66A23" w:rsidP="00187C89">
      <w:pPr>
        <w:widowControl w:val="0"/>
        <w:tabs>
          <w:tab w:val="left" w:pos="401"/>
        </w:tabs>
        <w:spacing w:after="0" w:line="360" w:lineRule="auto"/>
        <w:ind w:left="-11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>
        <w:rPr>
          <w:rFonts w:cs="B Nazanin" w:hint="cs"/>
          <w:color w:val="auto"/>
          <w:sz w:val="28"/>
          <w:szCs w:val="28"/>
          <w:rtl/>
          <w14:ligatures w14:val="none"/>
        </w:rPr>
        <w:t>منبع سؤالات : برگزیده تفسیر نمونه</w:t>
      </w:r>
    </w:p>
    <w:sectPr w:rsidR="00E66A23" w:rsidSect="007C3A71">
      <w:pgSz w:w="11906" w:h="16838"/>
      <w:pgMar w:top="1418" w:right="1416" w:bottom="720" w:left="1276" w:header="708" w:footer="708" w:gutter="0"/>
      <w:pgBorders w:offsetFrom="page">
        <w:top w:val="weavingAngles" w:sz="12" w:space="24" w:color="7030A0"/>
        <w:left w:val="weavingAngles" w:sz="12" w:space="24" w:color="7030A0"/>
        <w:bottom w:val="weavingAngles" w:sz="12" w:space="24" w:color="7030A0"/>
        <w:right w:val="weavingAngles" w:sz="12" w:space="24" w:color="7030A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2803"/>
    <w:multiLevelType w:val="hybridMultilevel"/>
    <w:tmpl w:val="710A15D0"/>
    <w:lvl w:ilvl="0" w:tplc="219EF71C">
      <w:start w:val="6"/>
      <w:numFmt w:val="decimal"/>
      <w:lvlText w:val="%1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>
    <w:nsid w:val="37C66398"/>
    <w:multiLevelType w:val="hybridMultilevel"/>
    <w:tmpl w:val="4E98AF4C"/>
    <w:lvl w:ilvl="0" w:tplc="0E68EE58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3B0B5C04"/>
    <w:multiLevelType w:val="hybridMultilevel"/>
    <w:tmpl w:val="CD80552A"/>
    <w:lvl w:ilvl="0" w:tplc="0E342550">
      <w:start w:val="16"/>
      <w:numFmt w:val="decimal"/>
      <w:lvlText w:val="%1-"/>
      <w:lvlJc w:val="left"/>
      <w:pPr>
        <w:ind w:left="67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2F748C4"/>
    <w:multiLevelType w:val="hybridMultilevel"/>
    <w:tmpl w:val="4B2A075C"/>
    <w:lvl w:ilvl="0" w:tplc="87927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8D6756"/>
    <w:multiLevelType w:val="hybridMultilevel"/>
    <w:tmpl w:val="EDD8F7CE"/>
    <w:lvl w:ilvl="0" w:tplc="6DBAE348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7A3D4AE3"/>
    <w:multiLevelType w:val="hybridMultilevel"/>
    <w:tmpl w:val="7C32F53E"/>
    <w:lvl w:ilvl="0" w:tplc="8F8204DA">
      <w:start w:val="5"/>
      <w:numFmt w:val="decimal"/>
      <w:lvlText w:val="%1-"/>
      <w:lvlJc w:val="left"/>
      <w:pPr>
        <w:ind w:left="5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1D"/>
    <w:rsid w:val="00015696"/>
    <w:rsid w:val="00187C89"/>
    <w:rsid w:val="001C6B48"/>
    <w:rsid w:val="00237E43"/>
    <w:rsid w:val="00282D31"/>
    <w:rsid w:val="00307FC2"/>
    <w:rsid w:val="0031183A"/>
    <w:rsid w:val="00385379"/>
    <w:rsid w:val="00391EC3"/>
    <w:rsid w:val="003B55DA"/>
    <w:rsid w:val="003C31E0"/>
    <w:rsid w:val="003D35F1"/>
    <w:rsid w:val="00426A88"/>
    <w:rsid w:val="00432FA1"/>
    <w:rsid w:val="0047401D"/>
    <w:rsid w:val="00491D4C"/>
    <w:rsid w:val="004B07CB"/>
    <w:rsid w:val="004F1C06"/>
    <w:rsid w:val="00534BB8"/>
    <w:rsid w:val="0054089D"/>
    <w:rsid w:val="00587F45"/>
    <w:rsid w:val="005B3838"/>
    <w:rsid w:val="00621965"/>
    <w:rsid w:val="0063290D"/>
    <w:rsid w:val="006D42A2"/>
    <w:rsid w:val="006F7A0D"/>
    <w:rsid w:val="007537F3"/>
    <w:rsid w:val="007611BF"/>
    <w:rsid w:val="00764B15"/>
    <w:rsid w:val="007C3A71"/>
    <w:rsid w:val="007F3515"/>
    <w:rsid w:val="00822EB7"/>
    <w:rsid w:val="0082491F"/>
    <w:rsid w:val="008B010E"/>
    <w:rsid w:val="00906301"/>
    <w:rsid w:val="009136BF"/>
    <w:rsid w:val="009B6AAF"/>
    <w:rsid w:val="009F707B"/>
    <w:rsid w:val="00A00B1A"/>
    <w:rsid w:val="00B03F6A"/>
    <w:rsid w:val="00B31AEC"/>
    <w:rsid w:val="00B42641"/>
    <w:rsid w:val="00B97B40"/>
    <w:rsid w:val="00BC0962"/>
    <w:rsid w:val="00C12805"/>
    <w:rsid w:val="00C44EE2"/>
    <w:rsid w:val="00C9488E"/>
    <w:rsid w:val="00CA2DCE"/>
    <w:rsid w:val="00CB1826"/>
    <w:rsid w:val="00CB2332"/>
    <w:rsid w:val="00E17A72"/>
    <w:rsid w:val="00E621FD"/>
    <w:rsid w:val="00E66A23"/>
    <w:rsid w:val="00E70258"/>
    <w:rsid w:val="00E70B6A"/>
    <w:rsid w:val="00F7017D"/>
    <w:rsid w:val="00F91040"/>
    <w:rsid w:val="00FA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01D"/>
    <w:pPr>
      <w:bidi/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01D"/>
    <w:pPr>
      <w:bidi/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3464-7257-47C0-A246-83572BBE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salahshoor</dc:creator>
  <cp:lastModifiedBy>Admin</cp:lastModifiedBy>
  <cp:revision>2</cp:revision>
  <cp:lastPrinted>2021-04-18T05:01:00Z</cp:lastPrinted>
  <dcterms:created xsi:type="dcterms:W3CDTF">2021-04-18T09:48:00Z</dcterms:created>
  <dcterms:modified xsi:type="dcterms:W3CDTF">2021-04-18T09:48:00Z</dcterms:modified>
</cp:coreProperties>
</file>